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0"/>
        <w:spacing w:after="567" w:before="3969" w:line="240" w:lineRule="auto"/>
        <w:jc w:val="center"/>
        <w:rPr>
          <w:rFonts w:ascii="Liberation Sans" w:cs="Liberation Sans" w:eastAsia="Liberation Sans" w:hAnsi="Liberation Sans"/>
          <w:b w:val="1"/>
          <w:smallCaps w:val="1"/>
          <w:color w:val="2a6099"/>
          <w:sz w:val="56"/>
          <w:szCs w:val="56"/>
        </w:rPr>
      </w:pPr>
      <w:r w:rsidDel="00000000" w:rsidR="00000000" w:rsidRPr="00000000">
        <w:rPr>
          <w:rFonts w:ascii="Liberation Sans" w:cs="Liberation Sans" w:eastAsia="Liberation Sans" w:hAnsi="Liberation Sans"/>
          <w:b w:val="1"/>
          <w:smallCaps w:val="1"/>
          <w:color w:val="2a6099"/>
          <w:sz w:val="56"/>
          <w:szCs w:val="56"/>
          <w:rtl w:val="0"/>
        </w:rPr>
        <w:t xml:space="preserve">Hotel Marwán</w:t>
      </w:r>
    </w:p>
    <w:p w:rsidR="00000000" w:rsidDel="00000000" w:rsidP="00000000" w:rsidRDefault="00000000" w:rsidRPr="00000000" w14:paraId="00000002">
      <w:pPr>
        <w:pStyle w:val="Subtitle"/>
        <w:keepLines w:val="0"/>
        <w:spacing w:after="2835" w:before="62" w:line="240" w:lineRule="auto"/>
        <w:jc w:val="center"/>
        <w:rPr>
          <w:rFonts w:ascii="Liberation Sans" w:cs="Liberation Sans" w:eastAsia="Liberation Sans" w:hAnsi="Liberation Sans"/>
          <w:b w:val="1"/>
          <w:smallCaps w:val="1"/>
          <w:color w:val="999999"/>
          <w:sz w:val="48"/>
          <w:szCs w:val="48"/>
        </w:rPr>
      </w:pPr>
      <w:bookmarkStart w:colFirst="0" w:colLast="0" w:name="_gjdgxs" w:id="0"/>
      <w:bookmarkEnd w:id="0"/>
      <w:r w:rsidDel="00000000" w:rsidR="00000000" w:rsidRPr="00000000">
        <w:rPr>
          <w:rFonts w:ascii="Liberation Sans" w:cs="Liberation Sans" w:eastAsia="Liberation Sans" w:hAnsi="Liberation Sans"/>
          <w:b w:val="1"/>
          <w:smallCaps w:val="1"/>
          <w:color w:val="999999"/>
          <w:sz w:val="48"/>
          <w:szCs w:val="48"/>
          <w:rtl w:val="0"/>
        </w:rPr>
        <w:t xml:space="preserve">Manual de usuario</w:t>
      </w:r>
    </w:p>
    <w:p w:rsidR="00000000" w:rsidDel="00000000" w:rsidP="00000000" w:rsidRDefault="00000000" w:rsidRPr="00000000" w14:paraId="00000003">
      <w:pPr>
        <w:spacing w:line="276" w:lineRule="auto"/>
        <w:rPr/>
      </w:pPr>
      <w:r w:rsidDel="00000000" w:rsidR="00000000" w:rsidRPr="00000000">
        <w:rPr>
          <w:rtl w:val="0"/>
        </w:rPr>
      </w:r>
    </w:p>
    <w:p w:rsidR="00000000" w:rsidDel="00000000" w:rsidP="00000000" w:rsidRDefault="00000000" w:rsidRPr="00000000" w14:paraId="00000004">
      <w:pPr>
        <w:widowControl w:val="0"/>
        <w:spacing w:after="140" w:line="240" w:lineRule="auto"/>
        <w:rPr>
          <w:rFonts w:ascii="Calibri" w:cs="Calibri" w:eastAsia="Calibri" w:hAnsi="Calibri"/>
        </w:rPr>
      </w:pPr>
      <w:r w:rsidDel="00000000" w:rsidR="00000000" w:rsidRPr="00000000">
        <w:rPr>
          <w:rFonts w:ascii="Liberation Sans" w:cs="Liberation Sans" w:eastAsia="Liberation Sans" w:hAnsi="Liberation Sans"/>
          <w:b w:val="1"/>
          <w:sz w:val="24"/>
          <w:szCs w:val="24"/>
          <w:rtl w:val="0"/>
        </w:rPr>
        <w:t xml:space="preserve">Centro Educativo:</w:t>
      </w:r>
      <w:r w:rsidDel="00000000" w:rsidR="00000000" w:rsidRPr="00000000">
        <w:rPr>
          <w:rFonts w:ascii="Liberation Sans" w:cs="Liberation Sans" w:eastAsia="Liberation Sans" w:hAnsi="Liberation Sans"/>
          <w:sz w:val="24"/>
          <w:szCs w:val="24"/>
          <w:rtl w:val="0"/>
        </w:rPr>
        <w:t xml:space="preserve"> Escuela Virgen de Guadalupe.</w:t>
      </w:r>
      <w:r w:rsidDel="00000000" w:rsidR="00000000" w:rsidRPr="00000000">
        <w:rPr>
          <w:rtl w:val="0"/>
        </w:rPr>
      </w:r>
    </w:p>
    <w:p w:rsidR="00000000" w:rsidDel="00000000" w:rsidP="00000000" w:rsidRDefault="00000000" w:rsidRPr="00000000" w14:paraId="00000005">
      <w:pPr>
        <w:widowControl w:val="0"/>
        <w:spacing w:after="140" w:line="240" w:lineRule="auto"/>
        <w:rPr>
          <w:rFonts w:ascii="Calibri" w:cs="Calibri" w:eastAsia="Calibri" w:hAnsi="Calibri"/>
        </w:rPr>
      </w:pPr>
      <w:r w:rsidDel="00000000" w:rsidR="00000000" w:rsidRPr="00000000">
        <w:rPr>
          <w:rFonts w:ascii="Liberation Sans" w:cs="Liberation Sans" w:eastAsia="Liberation Sans" w:hAnsi="Liberation Sans"/>
          <w:b w:val="1"/>
          <w:sz w:val="24"/>
          <w:szCs w:val="24"/>
          <w:rtl w:val="0"/>
        </w:rPr>
        <w:t xml:space="preserve">Ciclo Formativo:</w:t>
      </w:r>
      <w:r w:rsidDel="00000000" w:rsidR="00000000" w:rsidRPr="00000000">
        <w:rPr>
          <w:rFonts w:ascii="Liberation Sans" w:cs="Liberation Sans" w:eastAsia="Liberation Sans" w:hAnsi="Liberation Sans"/>
          <w:sz w:val="24"/>
          <w:szCs w:val="24"/>
          <w:rtl w:val="0"/>
        </w:rPr>
        <w:t xml:space="preserve"> Desarrollo de Aplicaciones Web.</w:t>
      </w:r>
      <w:r w:rsidDel="00000000" w:rsidR="00000000" w:rsidRPr="00000000">
        <w:rPr>
          <w:rtl w:val="0"/>
        </w:rPr>
      </w:r>
    </w:p>
    <w:p w:rsidR="00000000" w:rsidDel="00000000" w:rsidP="00000000" w:rsidRDefault="00000000" w:rsidRPr="00000000" w14:paraId="00000006">
      <w:pPr>
        <w:widowControl w:val="0"/>
        <w:spacing w:after="140" w:line="240" w:lineRule="auto"/>
        <w:rPr>
          <w:rFonts w:ascii="Calibri" w:cs="Calibri" w:eastAsia="Calibri" w:hAnsi="Calibri"/>
        </w:rPr>
      </w:pPr>
      <w:r w:rsidDel="00000000" w:rsidR="00000000" w:rsidRPr="00000000">
        <w:rPr>
          <w:rFonts w:ascii="Liberation Sans" w:cs="Liberation Sans" w:eastAsia="Liberation Sans" w:hAnsi="Liberation Sans"/>
          <w:b w:val="1"/>
          <w:sz w:val="24"/>
          <w:szCs w:val="24"/>
          <w:rtl w:val="0"/>
        </w:rPr>
        <w:t xml:space="preserve">Curso:</w:t>
      </w:r>
      <w:r w:rsidDel="00000000" w:rsidR="00000000" w:rsidRPr="00000000">
        <w:rPr>
          <w:rFonts w:ascii="Liberation Sans" w:cs="Liberation Sans" w:eastAsia="Liberation Sans" w:hAnsi="Liberation Sans"/>
          <w:sz w:val="24"/>
          <w:szCs w:val="24"/>
          <w:rtl w:val="0"/>
        </w:rPr>
        <w:t xml:space="preserve"> 2020-2021.</w:t>
      </w:r>
      <w:r w:rsidDel="00000000" w:rsidR="00000000" w:rsidRPr="00000000">
        <w:rPr>
          <w:rtl w:val="0"/>
        </w:rPr>
      </w:r>
    </w:p>
    <w:p w:rsidR="00000000" w:rsidDel="00000000" w:rsidP="00000000" w:rsidRDefault="00000000" w:rsidRPr="00000000" w14:paraId="00000007">
      <w:pPr>
        <w:widowControl w:val="0"/>
        <w:spacing w:after="140" w:line="240" w:lineRule="auto"/>
        <w:rPr>
          <w:rFonts w:ascii="Calibri" w:cs="Calibri" w:eastAsia="Calibri" w:hAnsi="Calibri"/>
        </w:rPr>
      </w:pPr>
      <w:r w:rsidDel="00000000" w:rsidR="00000000" w:rsidRPr="00000000">
        <w:rPr>
          <w:rFonts w:ascii="Liberation Sans" w:cs="Liberation Sans" w:eastAsia="Liberation Sans" w:hAnsi="Liberation Sans"/>
          <w:b w:val="1"/>
          <w:sz w:val="24"/>
          <w:szCs w:val="24"/>
          <w:rtl w:val="0"/>
        </w:rPr>
        <w:t xml:space="preserve">Asignatura: </w:t>
      </w:r>
      <w:r w:rsidDel="00000000" w:rsidR="00000000" w:rsidRPr="00000000">
        <w:rPr>
          <w:rFonts w:ascii="Liberation Sans" w:cs="Liberation Sans" w:eastAsia="Liberation Sans" w:hAnsi="Liberation Sans"/>
          <w:sz w:val="24"/>
          <w:szCs w:val="24"/>
          <w:rtl w:val="0"/>
        </w:rPr>
        <w:t xml:space="preserve">Proyecto.</w:t>
      </w:r>
      <w:r w:rsidDel="00000000" w:rsidR="00000000" w:rsidRPr="00000000">
        <w:rPr>
          <w:rtl w:val="0"/>
        </w:rPr>
      </w:r>
    </w:p>
    <w:p w:rsidR="00000000" w:rsidDel="00000000" w:rsidP="00000000" w:rsidRDefault="00000000" w:rsidRPr="00000000" w14:paraId="00000008">
      <w:pPr>
        <w:widowControl w:val="0"/>
        <w:spacing w:after="140" w:line="240" w:lineRule="auto"/>
        <w:rPr>
          <w:rFonts w:ascii="Liberation Sans" w:cs="Liberation Sans" w:eastAsia="Liberation Sans" w:hAnsi="Liberation Sans"/>
          <w:sz w:val="24"/>
          <w:szCs w:val="24"/>
        </w:rPr>
      </w:pPr>
      <w:r w:rsidDel="00000000" w:rsidR="00000000" w:rsidRPr="00000000">
        <w:rPr>
          <w:rFonts w:ascii="Liberation Sans" w:cs="Liberation Sans" w:eastAsia="Liberation Sans" w:hAnsi="Liberation Sans"/>
          <w:b w:val="1"/>
          <w:sz w:val="24"/>
          <w:szCs w:val="24"/>
          <w:rtl w:val="0"/>
        </w:rPr>
        <w:t xml:space="preserve">Alumno:</w:t>
      </w:r>
      <w:r w:rsidDel="00000000" w:rsidR="00000000" w:rsidRPr="00000000">
        <w:rPr>
          <w:rFonts w:ascii="Liberation Sans" w:cs="Liberation Sans" w:eastAsia="Liberation Sans" w:hAnsi="Liberation Sans"/>
          <w:sz w:val="24"/>
          <w:szCs w:val="24"/>
          <w:rtl w:val="0"/>
        </w:rPr>
        <w:t xml:space="preserve"> Víctor César Perera Martínez.</w:t>
      </w:r>
    </w:p>
    <w:p w:rsidR="00000000" w:rsidDel="00000000" w:rsidP="00000000" w:rsidRDefault="00000000" w:rsidRPr="00000000" w14:paraId="00000009">
      <w:pPr>
        <w:widowControl w:val="0"/>
        <w:spacing w:after="140" w:line="240" w:lineRule="auto"/>
        <w:rPr>
          <w:rFonts w:ascii="Liberation Sans" w:cs="Liberation Sans" w:eastAsia="Liberation Sans" w:hAnsi="Liberation Sans"/>
          <w:sz w:val="24"/>
          <w:szCs w:val="24"/>
        </w:rPr>
      </w:pPr>
      <w:r w:rsidDel="00000000" w:rsidR="00000000" w:rsidRPr="00000000">
        <w:rPr>
          <w:rFonts w:ascii="Liberation Sans" w:cs="Liberation Sans" w:eastAsia="Liberation Sans" w:hAnsi="Liberation Sans"/>
          <w:b w:val="1"/>
          <w:sz w:val="24"/>
          <w:szCs w:val="24"/>
          <w:rtl w:val="0"/>
        </w:rPr>
        <w:t xml:space="preserve">Alumno:</w:t>
      </w:r>
      <w:r w:rsidDel="00000000" w:rsidR="00000000" w:rsidRPr="00000000">
        <w:rPr>
          <w:rFonts w:ascii="Liberation Sans" w:cs="Liberation Sans" w:eastAsia="Liberation Sans" w:hAnsi="Liberation Sans"/>
          <w:sz w:val="24"/>
          <w:szCs w:val="24"/>
          <w:rtl w:val="0"/>
        </w:rPr>
        <w:t xml:space="preserve"> Víctor Manuel Bermejo Bejarano.</w:t>
      </w:r>
    </w:p>
    <w:p w:rsidR="00000000" w:rsidDel="00000000" w:rsidP="00000000" w:rsidRDefault="00000000" w:rsidRPr="00000000" w14:paraId="0000000A">
      <w:pPr>
        <w:spacing w:after="140" w:line="276" w:lineRule="auto"/>
        <w:rPr>
          <w:rFonts w:ascii="Liberation Sans" w:cs="Liberation Sans" w:eastAsia="Liberation Sans" w:hAnsi="Liberation Sans"/>
          <w:sz w:val="24"/>
          <w:szCs w:val="24"/>
        </w:rPr>
      </w:pPr>
      <w:r w:rsidDel="00000000" w:rsidR="00000000" w:rsidRPr="00000000">
        <w:rPr>
          <w:rFonts w:ascii="Liberation Sans" w:cs="Liberation Sans" w:eastAsia="Liberation Sans" w:hAnsi="Liberation Sans"/>
          <w:b w:val="1"/>
          <w:sz w:val="24"/>
          <w:szCs w:val="24"/>
          <w:rtl w:val="0"/>
        </w:rPr>
        <w:t xml:space="preserve">Tutor: </w:t>
      </w:r>
      <w:r w:rsidDel="00000000" w:rsidR="00000000" w:rsidRPr="00000000">
        <w:rPr>
          <w:rFonts w:ascii="Liberation Sans" w:cs="Liberation Sans" w:eastAsia="Liberation Sans" w:hAnsi="Liberation Sans"/>
          <w:sz w:val="24"/>
          <w:szCs w:val="24"/>
          <w:rtl w:val="0"/>
        </w:rPr>
        <w:t xml:space="preserve">Francisco García Ramirez.</w:t>
      </w:r>
    </w:p>
    <w:p w:rsidR="00000000" w:rsidDel="00000000" w:rsidP="00000000" w:rsidRDefault="00000000" w:rsidRPr="00000000" w14:paraId="0000000B">
      <w:pPr>
        <w:pStyle w:val="Heading1"/>
        <w:spacing w:after="140" w:line="276" w:lineRule="auto"/>
        <w:rPr>
          <w:b w:val="1"/>
          <w:color w:val="2a6099"/>
        </w:rPr>
      </w:pPr>
      <w:bookmarkStart w:colFirst="0" w:colLast="0" w:name="_2h25wryj7oc2" w:id="1"/>
      <w:bookmarkEnd w:id="1"/>
      <w:r w:rsidDel="00000000" w:rsidR="00000000" w:rsidRPr="00000000">
        <w:rPr>
          <w:b w:val="1"/>
          <w:color w:val="2a6099"/>
          <w:rtl w:val="0"/>
        </w:rPr>
        <w:t xml:space="preserve">Añadir Oferta</w:t>
      </w:r>
    </w:p>
    <w:p w:rsidR="00000000" w:rsidDel="00000000" w:rsidP="00000000" w:rsidRDefault="00000000" w:rsidRPr="00000000" w14:paraId="0000000C">
      <w:pPr>
        <w:rPr/>
      </w:pPr>
      <w:r w:rsidDel="00000000" w:rsidR="00000000" w:rsidRPr="00000000">
        <w:rPr>
          <w:rtl w:val="0"/>
        </w:rPr>
        <w:t xml:space="preserve">Para añadir ofertas, debemos seguir los siguientes pasos: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numPr>
          <w:ilvl w:val="0"/>
          <w:numId w:val="2"/>
        </w:numPr>
        <w:ind w:left="720" w:hanging="360"/>
        <w:rPr>
          <w:u w:val="none"/>
        </w:rPr>
      </w:pPr>
      <w:r w:rsidDel="00000000" w:rsidR="00000000" w:rsidRPr="00000000">
        <w:rPr>
          <w:rtl w:val="0"/>
        </w:rPr>
        <w:t xml:space="preserve">Acceder a la página de gestión  de ofertas a la cual se podrá acceder desde el menú superior de la página principal de la web.</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numPr>
          <w:ilvl w:val="0"/>
          <w:numId w:val="2"/>
        </w:numPr>
        <w:ind w:left="720" w:hanging="360"/>
        <w:rPr>
          <w:u w:val="none"/>
        </w:rPr>
      </w:pPr>
      <w:r w:rsidDel="00000000" w:rsidR="00000000" w:rsidRPr="00000000">
        <w:rPr>
          <w:rtl w:val="0"/>
        </w:rPr>
        <w:t xml:space="preserve">Una vez nos encontremos en la página de gestión de ofertas hacemos clic en añadir oferta, rellenamos los campos del formulario que se presenta, cuyos campos se deben rellenar obligatoriamente. </w:t>
      </w:r>
    </w:p>
    <w:p w:rsidR="00000000" w:rsidDel="00000000" w:rsidP="00000000" w:rsidRDefault="00000000" w:rsidRPr="00000000" w14:paraId="00000011">
      <w:pPr>
        <w:ind w:left="0" w:firstLine="0"/>
        <w:rPr/>
      </w:pPr>
      <w:r w:rsidDel="00000000" w:rsidR="00000000" w:rsidRPr="00000000">
        <w:rPr/>
        <w:drawing>
          <wp:inline distB="114300" distT="114300" distL="114300" distR="114300">
            <wp:extent cx="5731200" cy="3200400"/>
            <wp:effectExtent b="0" l="0" r="0" t="0"/>
            <wp:docPr id="5"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720" w:firstLine="0"/>
        <w:rPr/>
      </w:pPr>
      <w:r w:rsidDel="00000000" w:rsidR="00000000" w:rsidRPr="00000000">
        <w:rPr>
          <w:rtl w:val="0"/>
        </w:rPr>
        <w:t xml:space="preserve">Estos campos son:</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numPr>
          <w:ilvl w:val="1"/>
          <w:numId w:val="2"/>
        </w:numPr>
        <w:ind w:left="1440" w:hanging="360"/>
        <w:rPr>
          <w:u w:val="none"/>
        </w:rPr>
      </w:pPr>
      <w:r w:rsidDel="00000000" w:rsidR="00000000" w:rsidRPr="00000000">
        <w:rPr>
          <w:rtl w:val="0"/>
        </w:rPr>
        <w:t xml:space="preserve">Tipo de habitación: Se deberá rellenar con con el tipo de habitación que deseamos, de entre los mostrados en el desplegable. </w:t>
      </w:r>
    </w:p>
    <w:p w:rsidR="00000000" w:rsidDel="00000000" w:rsidP="00000000" w:rsidRDefault="00000000" w:rsidRPr="00000000" w14:paraId="00000015">
      <w:pPr>
        <w:ind w:left="1440" w:firstLine="0"/>
        <w:rPr/>
      </w:pPr>
      <w:r w:rsidDel="00000000" w:rsidR="00000000" w:rsidRPr="00000000">
        <w:rPr>
          <w:rtl w:val="0"/>
        </w:rPr>
      </w:r>
    </w:p>
    <w:p w:rsidR="00000000" w:rsidDel="00000000" w:rsidP="00000000" w:rsidRDefault="00000000" w:rsidRPr="00000000" w14:paraId="00000016">
      <w:pPr>
        <w:numPr>
          <w:ilvl w:val="1"/>
          <w:numId w:val="2"/>
        </w:numPr>
        <w:ind w:left="1440" w:hanging="360"/>
        <w:rPr>
          <w:u w:val="none"/>
        </w:rPr>
      </w:pPr>
      <w:r w:rsidDel="00000000" w:rsidR="00000000" w:rsidRPr="00000000">
        <w:rPr>
          <w:rtl w:val="0"/>
        </w:rPr>
        <w:t xml:space="preserve">Fecha inicio: Se deberá rellenar con la fecha con la que comenzará la oferta.</w:t>
      </w:r>
    </w:p>
    <w:p w:rsidR="00000000" w:rsidDel="00000000" w:rsidP="00000000" w:rsidRDefault="00000000" w:rsidRPr="00000000" w14:paraId="00000017">
      <w:pPr>
        <w:ind w:left="1440" w:firstLine="0"/>
        <w:rPr/>
      </w:pPr>
      <w:r w:rsidDel="00000000" w:rsidR="00000000" w:rsidRPr="00000000">
        <w:rPr>
          <w:rtl w:val="0"/>
        </w:rPr>
      </w:r>
    </w:p>
    <w:p w:rsidR="00000000" w:rsidDel="00000000" w:rsidP="00000000" w:rsidRDefault="00000000" w:rsidRPr="00000000" w14:paraId="00000018">
      <w:pPr>
        <w:numPr>
          <w:ilvl w:val="1"/>
          <w:numId w:val="2"/>
        </w:numPr>
        <w:ind w:left="1440" w:hanging="360"/>
      </w:pPr>
      <w:r w:rsidDel="00000000" w:rsidR="00000000" w:rsidRPr="00000000">
        <w:rPr>
          <w:rtl w:val="0"/>
        </w:rPr>
        <w:t xml:space="preserve">Fecha fin: Se deberá rellenar con la fecha con la que terminará la oferta.</w:t>
      </w:r>
    </w:p>
    <w:p w:rsidR="00000000" w:rsidDel="00000000" w:rsidP="00000000" w:rsidRDefault="00000000" w:rsidRPr="00000000" w14:paraId="00000019">
      <w:pPr>
        <w:ind w:left="1440" w:firstLine="0"/>
        <w:rPr/>
      </w:pPr>
      <w:r w:rsidDel="00000000" w:rsidR="00000000" w:rsidRPr="00000000">
        <w:rPr>
          <w:rtl w:val="0"/>
        </w:rPr>
      </w:r>
    </w:p>
    <w:p w:rsidR="00000000" w:rsidDel="00000000" w:rsidP="00000000" w:rsidRDefault="00000000" w:rsidRPr="00000000" w14:paraId="0000001A">
      <w:pPr>
        <w:numPr>
          <w:ilvl w:val="1"/>
          <w:numId w:val="2"/>
        </w:numPr>
        <w:ind w:left="1440" w:hanging="360"/>
        <w:rPr>
          <w:u w:val="none"/>
        </w:rPr>
      </w:pPr>
      <w:r w:rsidDel="00000000" w:rsidR="00000000" w:rsidRPr="00000000">
        <w:rPr>
          <w:rtl w:val="0"/>
        </w:rPr>
        <w:t xml:space="preserve">Porcentaje de descuento: Se deberá rellenar con el porcentaje de descuento que deseemos aplicar a la oferta.</w:t>
      </w:r>
    </w:p>
    <w:p w:rsidR="00000000" w:rsidDel="00000000" w:rsidP="00000000" w:rsidRDefault="00000000" w:rsidRPr="00000000" w14:paraId="0000001B">
      <w:pPr>
        <w:ind w:left="0" w:firstLine="0"/>
        <w:rPr/>
      </w:pPr>
      <w:r w:rsidDel="00000000" w:rsidR="00000000" w:rsidRPr="00000000">
        <w:rPr>
          <w:rtl w:val="0"/>
        </w:rPr>
      </w:r>
    </w:p>
    <w:p w:rsidR="00000000" w:rsidDel="00000000" w:rsidP="00000000" w:rsidRDefault="00000000" w:rsidRPr="00000000" w14:paraId="0000001C">
      <w:pPr>
        <w:ind w:left="720" w:firstLine="0"/>
        <w:rPr/>
      </w:pPr>
      <w:r w:rsidDel="00000000" w:rsidR="00000000" w:rsidRPr="00000000">
        <w:rPr>
          <w:rtl w:val="0"/>
        </w:rPr>
      </w:r>
    </w:p>
    <w:p w:rsidR="00000000" w:rsidDel="00000000" w:rsidP="00000000" w:rsidRDefault="00000000" w:rsidRPr="00000000" w14:paraId="0000001D">
      <w:pPr>
        <w:ind w:left="720" w:firstLine="0"/>
        <w:rPr/>
      </w:pPr>
      <w:r w:rsidDel="00000000" w:rsidR="00000000" w:rsidRPr="00000000">
        <w:rPr>
          <w:rtl w:val="0"/>
        </w:rPr>
      </w:r>
    </w:p>
    <w:p w:rsidR="00000000" w:rsidDel="00000000" w:rsidP="00000000" w:rsidRDefault="00000000" w:rsidRPr="00000000" w14:paraId="0000001E">
      <w:pPr>
        <w:ind w:left="720" w:firstLine="0"/>
        <w:rPr/>
      </w:pP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drawing>
          <wp:inline distB="114300" distT="114300" distL="114300" distR="114300">
            <wp:extent cx="5731200" cy="3200400"/>
            <wp:effectExtent b="0" l="0" r="0" t="0"/>
            <wp:docPr id="1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ind w:left="720" w:firstLine="0"/>
        <w:rPr/>
      </w:pPr>
      <w:r w:rsidDel="00000000" w:rsidR="00000000" w:rsidRPr="00000000">
        <w:rPr>
          <w:rtl w:val="0"/>
        </w:rPr>
        <w:t xml:space="preserve">Una vez se hayan rellenado todos los campos del formulario correctamente, se pulsará el botón enviar situado al final del formulario para así completar la creación de una nueva oferta correctamente en nuestra página web.</w:t>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drawing>
          <wp:inline distB="114300" distT="114300" distL="114300" distR="114300">
            <wp:extent cx="5731200" cy="3200400"/>
            <wp:effectExtent b="0" l="0" r="0" t="0"/>
            <wp:docPr id="1"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720" w:firstLine="0"/>
        <w:rPr/>
      </w:pPr>
      <w:r w:rsidDel="00000000" w:rsidR="00000000" w:rsidRPr="00000000">
        <w:rPr/>
        <w:drawing>
          <wp:inline distB="114300" distT="114300" distL="114300" distR="114300">
            <wp:extent cx="5731200" cy="3200400"/>
            <wp:effectExtent b="0" l="0" r="0" t="0"/>
            <wp:docPr id="1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1"/>
        <w:spacing w:after="140" w:line="276" w:lineRule="auto"/>
        <w:rPr>
          <w:b w:val="1"/>
          <w:color w:val="2a6099"/>
        </w:rPr>
      </w:pPr>
      <w:bookmarkStart w:colFirst="0" w:colLast="0" w:name="_hfh5wxb0pny" w:id="2"/>
      <w:bookmarkEnd w:id="2"/>
      <w:r w:rsidDel="00000000" w:rsidR="00000000" w:rsidRPr="00000000">
        <w:rPr>
          <w:rtl w:val="0"/>
        </w:rPr>
      </w:r>
    </w:p>
    <w:p w:rsidR="00000000" w:rsidDel="00000000" w:rsidP="00000000" w:rsidRDefault="00000000" w:rsidRPr="00000000" w14:paraId="00000026">
      <w:pPr>
        <w:pStyle w:val="Heading1"/>
        <w:spacing w:after="140" w:line="276" w:lineRule="auto"/>
        <w:rPr>
          <w:b w:val="1"/>
          <w:color w:val="2a6099"/>
        </w:rPr>
      </w:pPr>
      <w:bookmarkStart w:colFirst="0" w:colLast="0" w:name="_w36quohxi0as" w:id="3"/>
      <w:bookmarkEnd w:id="3"/>
      <w:r w:rsidDel="00000000" w:rsidR="00000000" w:rsidRPr="00000000">
        <w:rPr>
          <w:rtl w:val="0"/>
        </w:rPr>
      </w:r>
    </w:p>
    <w:p w:rsidR="00000000" w:rsidDel="00000000" w:rsidP="00000000" w:rsidRDefault="00000000" w:rsidRPr="00000000" w14:paraId="00000027">
      <w:pPr>
        <w:pStyle w:val="Heading1"/>
        <w:spacing w:after="140" w:line="276" w:lineRule="auto"/>
        <w:rPr>
          <w:b w:val="1"/>
          <w:color w:val="2a6099"/>
        </w:rPr>
      </w:pPr>
      <w:bookmarkStart w:colFirst="0" w:colLast="0" w:name="_wfwcox9bgrh" w:id="4"/>
      <w:bookmarkEnd w:id="4"/>
      <w:r w:rsidDel="00000000" w:rsidR="00000000" w:rsidRPr="00000000">
        <w:rPr>
          <w:rtl w:val="0"/>
        </w:rPr>
      </w:r>
    </w:p>
    <w:p w:rsidR="00000000" w:rsidDel="00000000" w:rsidP="00000000" w:rsidRDefault="00000000" w:rsidRPr="00000000" w14:paraId="00000028">
      <w:pPr>
        <w:pStyle w:val="Heading1"/>
        <w:spacing w:after="140" w:line="276" w:lineRule="auto"/>
        <w:rPr>
          <w:b w:val="1"/>
          <w:color w:val="2a6099"/>
        </w:rPr>
      </w:pPr>
      <w:bookmarkStart w:colFirst="0" w:colLast="0" w:name="_tptkvek3jaso" w:id="5"/>
      <w:bookmarkEnd w:id="5"/>
      <w:r w:rsidDel="00000000" w:rsidR="00000000" w:rsidRPr="00000000">
        <w:rPr>
          <w:rtl w:val="0"/>
        </w:rPr>
      </w:r>
    </w:p>
    <w:p w:rsidR="00000000" w:rsidDel="00000000" w:rsidP="00000000" w:rsidRDefault="00000000" w:rsidRPr="00000000" w14:paraId="00000029">
      <w:pPr>
        <w:pStyle w:val="Heading1"/>
        <w:spacing w:after="140" w:line="276" w:lineRule="auto"/>
        <w:rPr>
          <w:b w:val="1"/>
          <w:color w:val="2a6099"/>
        </w:rPr>
      </w:pPr>
      <w:bookmarkStart w:colFirst="0" w:colLast="0" w:name="_mgoasc1c5ils" w:id="6"/>
      <w:bookmarkEnd w:id="6"/>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1"/>
        <w:spacing w:after="140" w:line="276" w:lineRule="auto"/>
        <w:rPr>
          <w:b w:val="1"/>
          <w:color w:val="2a6099"/>
        </w:rPr>
      </w:pPr>
      <w:bookmarkStart w:colFirst="0" w:colLast="0" w:name="_3s8cgv8ns57v" w:id="7"/>
      <w:bookmarkEnd w:id="7"/>
      <w:r w:rsidDel="00000000" w:rsidR="00000000" w:rsidRPr="00000000">
        <w:rPr>
          <w:b w:val="1"/>
          <w:color w:val="2a6099"/>
          <w:rtl w:val="0"/>
        </w:rPr>
        <w:t xml:space="preserve">Modificar Oferta</w:t>
      </w:r>
    </w:p>
    <w:p w:rsidR="00000000" w:rsidDel="00000000" w:rsidP="00000000" w:rsidRDefault="00000000" w:rsidRPr="00000000" w14:paraId="0000002F">
      <w:pPr>
        <w:rPr/>
      </w:pPr>
      <w:r w:rsidDel="00000000" w:rsidR="00000000" w:rsidRPr="00000000">
        <w:rPr>
          <w:rtl w:val="0"/>
        </w:rPr>
        <w:t xml:space="preserve">Para modificar las  habitaciones existentes, debemos seguir los siguientes pasos:</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numPr>
          <w:ilvl w:val="0"/>
          <w:numId w:val="2"/>
        </w:numPr>
        <w:ind w:left="720" w:hanging="360"/>
      </w:pPr>
      <w:r w:rsidDel="00000000" w:rsidR="00000000" w:rsidRPr="00000000">
        <w:rPr>
          <w:rtl w:val="0"/>
        </w:rPr>
        <w:t xml:space="preserve">Acceder a la página de gestión de ofertas, a la cual se podrá acceder desde el menú superior de la página principal de la web.</w:t>
      </w:r>
    </w:p>
    <w:p w:rsidR="00000000" w:rsidDel="00000000" w:rsidP="00000000" w:rsidRDefault="00000000" w:rsidRPr="00000000" w14:paraId="00000032">
      <w:pPr>
        <w:rPr/>
      </w:pPr>
      <w:r w:rsidDel="00000000" w:rsidR="00000000" w:rsidRPr="00000000">
        <w:rPr/>
        <w:drawing>
          <wp:inline distB="114300" distT="114300" distL="114300" distR="114300">
            <wp:extent cx="5731200" cy="3200400"/>
            <wp:effectExtent b="0" l="0" r="0" t="0"/>
            <wp:docPr id="1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0"/>
          <w:numId w:val="2"/>
        </w:numPr>
        <w:ind w:left="720" w:hanging="360"/>
      </w:pPr>
      <w:r w:rsidDel="00000000" w:rsidR="00000000" w:rsidRPr="00000000">
        <w:rPr>
          <w:rtl w:val="0"/>
        </w:rPr>
        <w:t xml:space="preserve">Una vez nos encontremos en la página de gestión de ofertas hacemos clic en modificar la oferta que deseemos, rellenamos los campos del formulario que se presenta dichos campos vendrán ya rellenados con la información ya almacenada en la base de datos, estos campos se deben rellenar obligatoriamente. </w:t>
      </w:r>
    </w:p>
    <w:p w:rsidR="00000000" w:rsidDel="00000000" w:rsidP="00000000" w:rsidRDefault="00000000" w:rsidRPr="00000000" w14:paraId="00000034">
      <w:pPr>
        <w:ind w:left="720" w:firstLine="0"/>
        <w:rPr/>
      </w:pPr>
      <w:r w:rsidDel="00000000" w:rsidR="00000000" w:rsidRPr="00000000">
        <w:rPr>
          <w:rtl w:val="0"/>
        </w:rPr>
      </w:r>
    </w:p>
    <w:p w:rsidR="00000000" w:rsidDel="00000000" w:rsidP="00000000" w:rsidRDefault="00000000" w:rsidRPr="00000000" w14:paraId="00000035">
      <w:pPr>
        <w:ind w:left="720" w:firstLine="0"/>
        <w:rPr/>
      </w:pPr>
      <w:r w:rsidDel="00000000" w:rsidR="00000000" w:rsidRPr="00000000">
        <w:rPr>
          <w:rtl w:val="0"/>
        </w:rPr>
        <w:t xml:space="preserve">Estos campos son:</w:t>
      </w:r>
    </w:p>
    <w:p w:rsidR="00000000" w:rsidDel="00000000" w:rsidP="00000000" w:rsidRDefault="00000000" w:rsidRPr="00000000" w14:paraId="00000036">
      <w:pPr>
        <w:ind w:left="720" w:firstLine="0"/>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numPr>
          <w:ilvl w:val="1"/>
          <w:numId w:val="2"/>
        </w:numPr>
        <w:ind w:left="1440" w:hanging="360"/>
      </w:pPr>
      <w:r w:rsidDel="00000000" w:rsidR="00000000" w:rsidRPr="00000000">
        <w:rPr>
          <w:rtl w:val="0"/>
        </w:rPr>
        <w:t xml:space="preserve">Tipo de habitación: Se deberá rellenar con con el tipo de habitación que deseamos, de entre los mostrados en el desplegable si lo  desea modificar o dejar el que está en la base de datos.</w:t>
      </w:r>
    </w:p>
    <w:p w:rsidR="00000000" w:rsidDel="00000000" w:rsidP="00000000" w:rsidRDefault="00000000" w:rsidRPr="00000000" w14:paraId="00000039">
      <w:pPr>
        <w:ind w:left="1440" w:firstLine="0"/>
        <w:rPr/>
      </w:pPr>
      <w:r w:rsidDel="00000000" w:rsidR="00000000" w:rsidRPr="00000000">
        <w:rPr>
          <w:rtl w:val="0"/>
        </w:rPr>
      </w:r>
    </w:p>
    <w:p w:rsidR="00000000" w:rsidDel="00000000" w:rsidP="00000000" w:rsidRDefault="00000000" w:rsidRPr="00000000" w14:paraId="0000003A">
      <w:pPr>
        <w:numPr>
          <w:ilvl w:val="1"/>
          <w:numId w:val="2"/>
        </w:numPr>
        <w:ind w:left="1440" w:hanging="360"/>
      </w:pPr>
      <w:r w:rsidDel="00000000" w:rsidR="00000000" w:rsidRPr="00000000">
        <w:rPr>
          <w:rtl w:val="0"/>
        </w:rPr>
        <w:t xml:space="preserve">Fecha inicio: Se deberá rellenar con la fecha con la que comenzará la oferta si la  desea modificar o dejar la que está en la base de datos.</w:t>
      </w:r>
    </w:p>
    <w:p w:rsidR="00000000" w:rsidDel="00000000" w:rsidP="00000000" w:rsidRDefault="00000000" w:rsidRPr="00000000" w14:paraId="0000003B">
      <w:pPr>
        <w:ind w:left="1440" w:firstLine="0"/>
        <w:rPr/>
      </w:pPr>
      <w:r w:rsidDel="00000000" w:rsidR="00000000" w:rsidRPr="00000000">
        <w:rPr>
          <w:rtl w:val="0"/>
        </w:rPr>
      </w:r>
    </w:p>
    <w:p w:rsidR="00000000" w:rsidDel="00000000" w:rsidP="00000000" w:rsidRDefault="00000000" w:rsidRPr="00000000" w14:paraId="0000003C">
      <w:pPr>
        <w:numPr>
          <w:ilvl w:val="1"/>
          <w:numId w:val="2"/>
        </w:numPr>
        <w:ind w:left="1440" w:hanging="360"/>
      </w:pPr>
      <w:r w:rsidDel="00000000" w:rsidR="00000000" w:rsidRPr="00000000">
        <w:rPr>
          <w:rtl w:val="0"/>
        </w:rPr>
        <w:t xml:space="preserve">Fecha fin: Se deberá rellenar con la fecha con la que terminará la oferta si la desea modificar o dejar la que está en la base de datos.</w:t>
      </w:r>
    </w:p>
    <w:p w:rsidR="00000000" w:rsidDel="00000000" w:rsidP="00000000" w:rsidRDefault="00000000" w:rsidRPr="00000000" w14:paraId="0000003D">
      <w:pPr>
        <w:ind w:left="1440" w:firstLine="0"/>
        <w:rPr/>
      </w:pPr>
      <w:r w:rsidDel="00000000" w:rsidR="00000000" w:rsidRPr="00000000">
        <w:rPr>
          <w:rtl w:val="0"/>
        </w:rPr>
      </w:r>
    </w:p>
    <w:p w:rsidR="00000000" w:rsidDel="00000000" w:rsidP="00000000" w:rsidRDefault="00000000" w:rsidRPr="00000000" w14:paraId="0000003E">
      <w:pPr>
        <w:numPr>
          <w:ilvl w:val="1"/>
          <w:numId w:val="2"/>
        </w:numPr>
        <w:ind w:left="1440" w:hanging="360"/>
      </w:pPr>
      <w:r w:rsidDel="00000000" w:rsidR="00000000" w:rsidRPr="00000000">
        <w:rPr>
          <w:rtl w:val="0"/>
        </w:rPr>
        <w:t xml:space="preserve">Porcentaje de descuento: Se deberá rellenar con el porcentaje de descuento que deseemos aplicar a la oferta si lo  desea modificar o dejar el que está en la base de datos.</w:t>
      </w:r>
    </w:p>
    <w:p w:rsidR="00000000" w:rsidDel="00000000" w:rsidP="00000000" w:rsidRDefault="00000000" w:rsidRPr="00000000" w14:paraId="0000003F">
      <w:pPr>
        <w:ind w:left="0" w:firstLine="0"/>
        <w:rPr/>
      </w:pPr>
      <w:r w:rsidDel="00000000" w:rsidR="00000000" w:rsidRPr="00000000">
        <w:rPr/>
        <w:drawing>
          <wp:inline distB="114300" distT="114300" distL="114300" distR="114300">
            <wp:extent cx="5731200" cy="3200400"/>
            <wp:effectExtent b="0" l="0" r="0" t="0"/>
            <wp:docPr id="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720" w:firstLine="0"/>
        <w:rPr/>
      </w:pPr>
      <w:r w:rsidDel="00000000" w:rsidR="00000000" w:rsidRPr="00000000">
        <w:rPr>
          <w:rtl w:val="0"/>
        </w:rPr>
        <w:t xml:space="preserve">Una vez se hayan rellenado todos los campos del formulario correctamente, se pulsará el botón enviar situado al final del formulario para así completar la modificación de la habitación seleccionada correctamente en nuestra página web.</w:t>
      </w:r>
    </w:p>
    <w:p w:rsidR="00000000" w:rsidDel="00000000" w:rsidP="00000000" w:rsidRDefault="00000000" w:rsidRPr="00000000" w14:paraId="00000041">
      <w:pPr>
        <w:ind w:left="0" w:firstLine="0"/>
        <w:rPr/>
      </w:pPr>
      <w:r w:rsidDel="00000000" w:rsidR="00000000" w:rsidRPr="00000000">
        <w:rPr/>
        <w:drawing>
          <wp:inline distB="114300" distT="114300" distL="114300" distR="114300">
            <wp:extent cx="5731200" cy="3200400"/>
            <wp:effectExtent b="0" l="0" r="0" t="0"/>
            <wp:docPr id="6"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31200" cy="3200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spacing w:after="140" w:line="276" w:lineRule="auto"/>
        <w:rPr>
          <w:b w:val="1"/>
          <w:color w:val="2a6099"/>
        </w:rPr>
      </w:pPr>
      <w:bookmarkStart w:colFirst="0" w:colLast="0" w:name="_yp7i1k3affpd" w:id="8"/>
      <w:bookmarkEnd w:id="8"/>
      <w:r w:rsidDel="00000000" w:rsidR="00000000" w:rsidRPr="00000000">
        <w:rPr>
          <w:b w:val="1"/>
          <w:color w:val="2a6099"/>
          <w:rtl w:val="0"/>
        </w:rPr>
        <w:t xml:space="preserve">Eliminar Oferta</w:t>
      </w:r>
    </w:p>
    <w:p w:rsidR="00000000" w:rsidDel="00000000" w:rsidP="00000000" w:rsidRDefault="00000000" w:rsidRPr="00000000" w14:paraId="00000043">
      <w:pPr>
        <w:rPr/>
      </w:pPr>
      <w:r w:rsidDel="00000000" w:rsidR="00000000" w:rsidRPr="00000000">
        <w:rPr>
          <w:rtl w:val="0"/>
        </w:rPr>
        <w:t xml:space="preserve">Para eliminar las habitaciones, debemos seguir los siguientes pasos: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numPr>
          <w:ilvl w:val="0"/>
          <w:numId w:val="2"/>
        </w:numPr>
        <w:ind w:left="720" w:hanging="360"/>
      </w:pPr>
      <w:r w:rsidDel="00000000" w:rsidR="00000000" w:rsidRPr="00000000">
        <w:rPr>
          <w:rtl w:val="0"/>
        </w:rPr>
        <w:t xml:space="preserve">Acceder a la página de gestión de ofertas, a la cual se podrá acceder desde el menú superior de la página principal de la web.</w:t>
      </w:r>
    </w:p>
    <w:p w:rsidR="00000000" w:rsidDel="00000000" w:rsidP="00000000" w:rsidRDefault="00000000" w:rsidRPr="00000000" w14:paraId="00000046">
      <w:pPr>
        <w:rPr/>
      </w:pPr>
      <w:r w:rsidDel="00000000" w:rsidR="00000000" w:rsidRPr="00000000">
        <w:rPr/>
        <w:drawing>
          <wp:inline distB="114300" distT="114300" distL="114300" distR="114300">
            <wp:extent cx="5731200" cy="3200400"/>
            <wp:effectExtent b="0" l="0" r="0" t="0"/>
            <wp:docPr id="4"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numPr>
          <w:ilvl w:val="0"/>
          <w:numId w:val="2"/>
        </w:numPr>
        <w:ind w:left="720" w:hanging="360"/>
      </w:pPr>
      <w:r w:rsidDel="00000000" w:rsidR="00000000" w:rsidRPr="00000000">
        <w:rPr>
          <w:rtl w:val="0"/>
        </w:rPr>
        <w:t xml:space="preserve">Una vez nos encontremos en la página de gestión de ofertas hacemos clic en eliminar la oferta que deseemos.</w:t>
      </w:r>
    </w:p>
    <w:p w:rsidR="00000000" w:rsidDel="00000000" w:rsidP="00000000" w:rsidRDefault="00000000" w:rsidRPr="00000000" w14:paraId="00000049">
      <w:pPr>
        <w:ind w:left="720" w:firstLine="0"/>
        <w:rPr/>
      </w:pPr>
      <w:r w:rsidDel="00000000" w:rsidR="00000000" w:rsidRPr="00000000">
        <w:rPr>
          <w:rtl w:val="0"/>
        </w:rPr>
      </w:r>
    </w:p>
    <w:p w:rsidR="00000000" w:rsidDel="00000000" w:rsidP="00000000" w:rsidRDefault="00000000" w:rsidRPr="00000000" w14:paraId="0000004A">
      <w:pPr>
        <w:numPr>
          <w:ilvl w:val="0"/>
          <w:numId w:val="2"/>
        </w:numPr>
        <w:ind w:left="720" w:hanging="360"/>
        <w:rPr>
          <w:u w:val="none"/>
        </w:rPr>
      </w:pPr>
      <w:r w:rsidDel="00000000" w:rsidR="00000000" w:rsidRPr="00000000">
        <w:rPr>
          <w:rtl w:val="0"/>
        </w:rPr>
        <w:t xml:space="preserve">Se nos mostrará  un mensaje de confirmación, hacemos clic en aceptar.</w:t>
      </w:r>
    </w:p>
    <w:p w:rsidR="00000000" w:rsidDel="00000000" w:rsidP="00000000" w:rsidRDefault="00000000" w:rsidRPr="00000000" w14:paraId="0000004B">
      <w:pPr>
        <w:ind w:left="720" w:firstLine="0"/>
        <w:rPr/>
      </w:pPr>
      <w:r w:rsidDel="00000000" w:rsidR="00000000" w:rsidRPr="00000000">
        <w:rPr>
          <w:rtl w:val="0"/>
        </w:rPr>
      </w:r>
    </w:p>
    <w:p w:rsidR="00000000" w:rsidDel="00000000" w:rsidP="00000000" w:rsidRDefault="00000000" w:rsidRPr="00000000" w14:paraId="0000004C">
      <w:pPr>
        <w:numPr>
          <w:ilvl w:val="0"/>
          <w:numId w:val="2"/>
        </w:numPr>
        <w:ind w:left="720" w:hanging="360"/>
        <w:rPr>
          <w:u w:val="none"/>
        </w:rPr>
      </w:pPr>
      <w:r w:rsidDel="00000000" w:rsidR="00000000" w:rsidRPr="00000000">
        <w:rPr>
          <w:rtl w:val="0"/>
        </w:rPr>
        <w:t xml:space="preserve">El sistema nos redirigirá a la página de gestión de ofertas, donde podremos comprobar que la oferta anteriormente seleccionada se ha borrado correctamente.</w:t>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drawing>
          <wp:inline distB="114300" distT="114300" distL="114300" distR="114300">
            <wp:extent cx="5731200" cy="3200400"/>
            <wp:effectExtent b="0" l="0" r="0" t="0"/>
            <wp:docPr id="9"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spacing w:after="140" w:line="276" w:lineRule="auto"/>
        <w:rPr>
          <w:b w:val="1"/>
          <w:color w:val="2a6099"/>
        </w:rPr>
      </w:pPr>
      <w:bookmarkStart w:colFirst="0" w:colLast="0" w:name="_j8yejf9djzow" w:id="9"/>
      <w:bookmarkEnd w:id="9"/>
      <w:r w:rsidDel="00000000" w:rsidR="00000000" w:rsidRPr="00000000">
        <w:rPr>
          <w:b w:val="1"/>
          <w:color w:val="2a6099"/>
          <w:rtl w:val="0"/>
        </w:rPr>
        <w:t xml:space="preserve">Consultar ofertas</w:t>
      </w:r>
    </w:p>
    <w:p w:rsidR="00000000" w:rsidDel="00000000" w:rsidP="00000000" w:rsidRDefault="00000000" w:rsidRPr="00000000" w14:paraId="00000051">
      <w:pPr>
        <w:rPr/>
      </w:pPr>
      <w:r w:rsidDel="00000000" w:rsidR="00000000" w:rsidRPr="00000000">
        <w:rPr>
          <w:rtl w:val="0"/>
        </w:rPr>
        <w:t xml:space="preserve">Para consultar las ofertas, debemos seguir los siguientes pasos: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numPr>
          <w:ilvl w:val="0"/>
          <w:numId w:val="2"/>
        </w:numPr>
        <w:ind w:left="720" w:hanging="360"/>
      </w:pPr>
      <w:r w:rsidDel="00000000" w:rsidR="00000000" w:rsidRPr="00000000">
        <w:rPr>
          <w:rtl w:val="0"/>
        </w:rPr>
        <w:t xml:space="preserve">Acceder a la página de gestión de ofertas, a la cual se podrá acceder desde el menú superior de la página principal de la web.</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numPr>
          <w:ilvl w:val="0"/>
          <w:numId w:val="2"/>
        </w:numPr>
        <w:ind w:left="720" w:hanging="360"/>
      </w:pPr>
      <w:r w:rsidDel="00000000" w:rsidR="00000000" w:rsidRPr="00000000">
        <w:rPr>
          <w:rtl w:val="0"/>
        </w:rPr>
        <w:t xml:space="preserve">Una vez nos encontremos en la página de gestión de ofertas se nos mostrará una tabla con todas las ofertas existentes.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5731200" cy="3200400"/>
            <wp:effectExtent b="0" l="0" r="0" t="0"/>
            <wp:docPr id="1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1"/>
        <w:spacing w:after="140" w:line="276" w:lineRule="auto"/>
        <w:rPr>
          <w:b w:val="1"/>
          <w:color w:val="2a6099"/>
        </w:rPr>
      </w:pPr>
      <w:bookmarkStart w:colFirst="0" w:colLast="0" w:name="_dazi5exebk2g" w:id="10"/>
      <w:bookmarkEnd w:id="10"/>
      <w:r w:rsidDel="00000000" w:rsidR="00000000" w:rsidRPr="00000000">
        <w:rPr>
          <w:b w:val="1"/>
          <w:color w:val="2a6099"/>
          <w:rtl w:val="0"/>
        </w:rPr>
        <w:t xml:space="preserve">Añadir Precios</w:t>
      </w:r>
    </w:p>
    <w:p w:rsidR="00000000" w:rsidDel="00000000" w:rsidP="00000000" w:rsidRDefault="00000000" w:rsidRPr="00000000" w14:paraId="0000005A">
      <w:pPr>
        <w:rPr/>
      </w:pPr>
      <w:r w:rsidDel="00000000" w:rsidR="00000000" w:rsidRPr="00000000">
        <w:rPr>
          <w:rtl w:val="0"/>
        </w:rPr>
        <w:t xml:space="preserve">Para añadir los precios de habitaciones, debemos seguir los siguientes pasos: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numPr>
          <w:ilvl w:val="0"/>
          <w:numId w:val="1"/>
        </w:numPr>
        <w:ind w:left="720" w:hanging="360"/>
      </w:pPr>
      <w:r w:rsidDel="00000000" w:rsidR="00000000" w:rsidRPr="00000000">
        <w:rPr>
          <w:rtl w:val="0"/>
        </w:rPr>
        <w:t xml:space="preserve">Acceder a la página de gestión de precios, a la cual se podrá acceder desde el menú superior de la página principal de la web.</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numPr>
          <w:ilvl w:val="0"/>
          <w:numId w:val="1"/>
        </w:numPr>
        <w:ind w:left="720" w:hanging="360"/>
      </w:pPr>
      <w:r w:rsidDel="00000000" w:rsidR="00000000" w:rsidRPr="00000000">
        <w:rPr>
          <w:rtl w:val="0"/>
        </w:rPr>
        <w:t xml:space="preserve">Una vez nos encontremos en la página de gestión de precios, rellenamos los campos del formulario que se presenta, cuyos campos se deben rellenar obligatoriamente.</w:t>
      </w:r>
    </w:p>
    <w:p w:rsidR="00000000" w:rsidDel="00000000" w:rsidP="00000000" w:rsidRDefault="00000000" w:rsidRPr="00000000" w14:paraId="0000005F">
      <w:pPr>
        <w:ind w:left="720" w:firstLine="0"/>
        <w:rPr/>
      </w:pPr>
      <w:r w:rsidDel="00000000" w:rsidR="00000000" w:rsidRPr="00000000">
        <w:rPr>
          <w:rtl w:val="0"/>
        </w:rPr>
        <w:t xml:space="preserve">Se mostrará un campo precio para cada tipo de habitación y temporada existente</w:t>
      </w:r>
    </w:p>
    <w:p w:rsidR="00000000" w:rsidDel="00000000" w:rsidP="00000000" w:rsidRDefault="00000000" w:rsidRPr="00000000" w14:paraId="00000060">
      <w:pPr>
        <w:ind w:left="720" w:firstLine="0"/>
        <w:rPr/>
      </w:pPr>
      <w:r w:rsidDel="00000000" w:rsidR="00000000" w:rsidRPr="00000000">
        <w:rPr>
          <w:rtl w:val="0"/>
        </w:rPr>
      </w:r>
    </w:p>
    <w:p w:rsidR="00000000" w:rsidDel="00000000" w:rsidP="00000000" w:rsidRDefault="00000000" w:rsidRPr="00000000" w14:paraId="00000061">
      <w:pPr>
        <w:ind w:left="720" w:firstLine="0"/>
        <w:rPr/>
      </w:pPr>
      <w:r w:rsidDel="00000000" w:rsidR="00000000" w:rsidRPr="00000000">
        <w:rPr>
          <w:rtl w:val="0"/>
        </w:rPr>
        <w:t xml:space="preserve">Estos campos son:</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numPr>
          <w:ilvl w:val="1"/>
          <w:numId w:val="1"/>
        </w:numPr>
        <w:ind w:left="1440" w:hanging="360"/>
      </w:pPr>
      <w:r w:rsidDel="00000000" w:rsidR="00000000" w:rsidRPr="00000000">
        <w:rPr>
          <w:rtl w:val="0"/>
        </w:rPr>
        <w:t xml:space="preserve">Precio: Se deberá rellenar con el precio para cada tipo de habitación y para cada temporada</w:t>
      </w:r>
    </w:p>
    <w:p w:rsidR="00000000" w:rsidDel="00000000" w:rsidP="00000000" w:rsidRDefault="00000000" w:rsidRPr="00000000" w14:paraId="00000064">
      <w:pPr>
        <w:ind w:left="1440" w:firstLine="0"/>
        <w:rPr/>
      </w:pPr>
      <w:r w:rsidDel="00000000" w:rsidR="00000000" w:rsidRPr="00000000">
        <w:rPr>
          <w:rtl w:val="0"/>
        </w:rPr>
      </w:r>
    </w:p>
    <w:p w:rsidR="00000000" w:rsidDel="00000000" w:rsidP="00000000" w:rsidRDefault="00000000" w:rsidRPr="00000000" w14:paraId="00000065">
      <w:pPr>
        <w:ind w:left="720" w:firstLine="0"/>
        <w:rPr/>
      </w:pPr>
      <w:r w:rsidDel="00000000" w:rsidR="00000000" w:rsidRPr="00000000">
        <w:rPr>
          <w:rtl w:val="0"/>
        </w:rPr>
        <w:t xml:space="preserve">Una vez se hayan rellenado todos los campos del formulario correctamente, se pulsará el botón enviar situado al final del formulario para así establecer el precio para cada tipo de habitación y cada temporada correctamente en nuestra página web.</w:t>
      </w:r>
    </w:p>
    <w:p w:rsidR="00000000" w:rsidDel="00000000" w:rsidP="00000000" w:rsidRDefault="00000000" w:rsidRPr="00000000" w14:paraId="00000066">
      <w:pPr>
        <w:pStyle w:val="Heading1"/>
        <w:spacing w:after="140" w:line="276" w:lineRule="auto"/>
        <w:rPr>
          <w:b w:val="1"/>
          <w:color w:val="2a6099"/>
        </w:rPr>
      </w:pPr>
      <w:bookmarkStart w:colFirst="0" w:colLast="0" w:name="_9yn2rsy5x1hh" w:id="11"/>
      <w:bookmarkEnd w:id="11"/>
      <w:r w:rsidDel="00000000" w:rsidR="00000000" w:rsidRPr="00000000">
        <w:rPr>
          <w:b w:val="1"/>
          <w:color w:val="2a6099"/>
          <w:rtl w:val="0"/>
        </w:rPr>
        <w:t xml:space="preserve">Modificar Precio</w:t>
      </w:r>
    </w:p>
    <w:p w:rsidR="00000000" w:rsidDel="00000000" w:rsidP="00000000" w:rsidRDefault="00000000" w:rsidRPr="00000000" w14:paraId="00000067">
      <w:pPr>
        <w:rPr/>
      </w:pPr>
      <w:r w:rsidDel="00000000" w:rsidR="00000000" w:rsidRPr="00000000">
        <w:rPr>
          <w:rtl w:val="0"/>
        </w:rPr>
        <w:t xml:space="preserve">Para modificar los precios de habitaciones, debemos seguir los siguientes pasos: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numPr>
          <w:ilvl w:val="0"/>
          <w:numId w:val="1"/>
        </w:numPr>
        <w:ind w:left="720" w:hanging="360"/>
      </w:pPr>
      <w:r w:rsidDel="00000000" w:rsidR="00000000" w:rsidRPr="00000000">
        <w:rPr>
          <w:rtl w:val="0"/>
        </w:rPr>
        <w:t xml:space="preserve">Acceder a la página de gestión de precios, a la cual se podrá acceder desde el menú superior de la página principal de la web.</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numPr>
          <w:ilvl w:val="0"/>
          <w:numId w:val="1"/>
        </w:numPr>
        <w:ind w:left="720" w:hanging="360"/>
      </w:pPr>
      <w:r w:rsidDel="00000000" w:rsidR="00000000" w:rsidRPr="00000000">
        <w:rPr>
          <w:rtl w:val="0"/>
        </w:rPr>
        <w:t xml:space="preserve">Una vez nos encontremos en la página de gestión de precios, rellenamos los campos del formulario que se presenta con el dato ya existente o con uno nuevo precio si lo deseamos modificar, todos campos se deben rellenar obligatoriamente ya sea con un precio nuevo o dejando el que ya tiene asignado.</w:t>
      </w:r>
    </w:p>
    <w:p w:rsidR="00000000" w:rsidDel="00000000" w:rsidP="00000000" w:rsidRDefault="00000000" w:rsidRPr="00000000" w14:paraId="0000006C">
      <w:pPr>
        <w:ind w:left="720" w:firstLine="0"/>
        <w:rPr/>
      </w:pPr>
      <w:r w:rsidDel="00000000" w:rsidR="00000000" w:rsidRPr="00000000">
        <w:rPr>
          <w:rtl w:val="0"/>
        </w:rPr>
        <w:t xml:space="preserve">Se mostrará un campo precio para cada tipo de habitación y temporada existente</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r>
    </w:p>
    <w:p w:rsidR="00000000" w:rsidDel="00000000" w:rsidP="00000000" w:rsidRDefault="00000000" w:rsidRPr="00000000" w14:paraId="0000006F">
      <w:pPr>
        <w:ind w:left="720" w:firstLine="0"/>
        <w:rPr/>
      </w:pPr>
      <w:r w:rsidDel="00000000" w:rsidR="00000000" w:rsidRPr="00000000">
        <w:rPr>
          <w:rtl w:val="0"/>
        </w:rPr>
        <w:t xml:space="preserve">Estos campos son:</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numPr>
          <w:ilvl w:val="1"/>
          <w:numId w:val="1"/>
        </w:numPr>
        <w:ind w:left="1440" w:hanging="360"/>
      </w:pPr>
      <w:r w:rsidDel="00000000" w:rsidR="00000000" w:rsidRPr="00000000">
        <w:rPr>
          <w:rtl w:val="0"/>
        </w:rPr>
        <w:t xml:space="preserve">Precio: Se deberá rellenar con el precio para cada tipo de habitación y para cada temporada</w:t>
      </w:r>
    </w:p>
    <w:p w:rsidR="00000000" w:rsidDel="00000000" w:rsidP="00000000" w:rsidRDefault="00000000" w:rsidRPr="00000000" w14:paraId="00000072">
      <w:pPr>
        <w:rPr/>
      </w:pPr>
      <w:r w:rsidDel="00000000" w:rsidR="00000000" w:rsidRPr="00000000">
        <w:rPr/>
        <w:drawing>
          <wp:inline distB="114300" distT="114300" distL="114300" distR="114300">
            <wp:extent cx="5731200" cy="3200400"/>
            <wp:effectExtent b="0" l="0" r="0" t="0"/>
            <wp:docPr id="7"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1440" w:firstLine="0"/>
        <w:rPr/>
      </w:pPr>
      <w:r w:rsidDel="00000000" w:rsidR="00000000" w:rsidRPr="00000000">
        <w:rPr>
          <w:rtl w:val="0"/>
        </w:rPr>
      </w:r>
    </w:p>
    <w:p w:rsidR="00000000" w:rsidDel="00000000" w:rsidP="00000000" w:rsidRDefault="00000000" w:rsidRPr="00000000" w14:paraId="00000074">
      <w:pPr>
        <w:ind w:left="720" w:firstLine="0"/>
        <w:rPr/>
      </w:pPr>
      <w:r w:rsidDel="00000000" w:rsidR="00000000" w:rsidRPr="00000000">
        <w:rPr>
          <w:rtl w:val="0"/>
        </w:rPr>
        <w:t xml:space="preserve">Una vez se hayan rellenado todos los campos del formulario correctamente, se pulsará el botón enviar situado al final del formulario para así establecer el precio para cada tipo de habitación y cada temporada correctamente en nuestra página web.</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drawing>
          <wp:inline distB="114300" distT="114300" distL="114300" distR="114300">
            <wp:extent cx="5731200" cy="3200400"/>
            <wp:effectExtent b="0" l="0" r="0" t="0"/>
            <wp:docPr id="1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drawing>
          <wp:inline distB="114300" distT="114300" distL="114300" distR="114300">
            <wp:extent cx="5731200" cy="3200400"/>
            <wp:effectExtent b="0" l="0" r="0" t="0"/>
            <wp:docPr id="1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sectPr>
      <w:headerReference r:id="rId19" w:type="default"/>
      <w:pgSz w:h="16834" w:w="11909" w:orient="portrait"/>
      <w:pgMar w:bottom="1440" w:top="1440" w:left="1440" w:right="1440" w:header="720.0000000000001" w:footer="720.0000000000001"/>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Liberation San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9">
    <w:pPr>
      <w:widowControl w:val="0"/>
      <w:spacing w:line="240" w:lineRule="auto"/>
      <w:ind w:left="4320" w:firstLine="720"/>
      <w:rPr>
        <w:b w:val="1"/>
        <w:color w:val="0065a1"/>
      </w:rPr>
    </w:pPr>
    <w:r w:rsidDel="00000000" w:rsidR="00000000" w:rsidRPr="00000000">
      <w:rPr>
        <w:b w:val="1"/>
        <w:color w:val="0065a1"/>
        <w:rtl w:val="0"/>
      </w:rPr>
      <w:t xml:space="preserve">Autor Víctor César Perera Martínez</w:t>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-342899</wp:posOffset>
          </wp:positionV>
          <wp:extent cx="1974563" cy="1151572"/>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974563" cy="1151572"/>
                  </a:xfrm>
                  <a:prstGeom prst="rect"/>
                  <a:ln/>
                </pic:spPr>
              </pic:pic>
            </a:graphicData>
          </a:graphic>
        </wp:anchor>
      </w:drawing>
    </w:r>
  </w:p>
  <w:p w:rsidR="00000000" w:rsidDel="00000000" w:rsidP="00000000" w:rsidRDefault="00000000" w:rsidRPr="00000000" w14:paraId="0000007A">
    <w:pPr>
      <w:widowControl w:val="0"/>
      <w:spacing w:line="240" w:lineRule="auto"/>
      <w:ind w:firstLine="720"/>
      <w:rPr>
        <w:b w:val="1"/>
        <w:color w:val="0065a1"/>
      </w:rPr>
    </w:pPr>
    <w:r w:rsidDel="00000000" w:rsidR="00000000" w:rsidRPr="00000000">
      <w:rPr>
        <w:b w:val="1"/>
        <w:color w:val="0065a1"/>
        <w:rtl w:val="0"/>
      </w:rPr>
      <w:t xml:space="preserve">                           Autor Víctor Manuel Bermejo Bejarano</w:t>
    </w:r>
  </w:p>
  <w:p w:rsidR="00000000" w:rsidDel="00000000" w:rsidP="00000000" w:rsidRDefault="00000000" w:rsidRPr="00000000" w14:paraId="0000007B">
    <w:pPr>
      <w:widowControl w:val="0"/>
      <w:spacing w:line="240" w:lineRule="auto"/>
      <w:ind w:firstLine="720"/>
      <w:rPr>
        <w:color w:val="0065a1"/>
        <w:sz w:val="20"/>
        <w:szCs w:val="20"/>
      </w:rPr>
    </w:pPr>
    <w:r w:rsidDel="00000000" w:rsidR="00000000" w:rsidRPr="00000000">
      <w:rPr>
        <w:color w:val="0065a1"/>
        <w:sz w:val="20"/>
        <w:szCs w:val="20"/>
        <w:rtl w:val="0"/>
      </w:rPr>
      <w:t xml:space="preserve">                                        </w:t>
    </w:r>
  </w:p>
  <w:p w:rsidR="00000000" w:rsidDel="00000000" w:rsidP="00000000" w:rsidRDefault="00000000" w:rsidRPr="00000000" w14:paraId="0000007C">
    <w:pPr>
      <w:widowControl w:val="0"/>
      <w:spacing w:line="240" w:lineRule="auto"/>
      <w:ind w:left="4320" w:firstLine="720"/>
      <w:rPr>
        <w:color w:val="0065a1"/>
        <w:sz w:val="20"/>
        <w:szCs w:val="20"/>
      </w:rPr>
    </w:pPr>
    <w:r w:rsidDel="00000000" w:rsidR="00000000" w:rsidRPr="00000000">
      <w:rPr>
        <w:color w:val="0065a1"/>
        <w:sz w:val="20"/>
        <w:szCs w:val="20"/>
        <w:rtl w:val="0"/>
      </w:rPr>
      <w:t xml:space="preserve">Hotel Marwán</w:t>
    </w:r>
  </w:p>
  <w:p w:rsidR="00000000" w:rsidDel="00000000" w:rsidP="00000000" w:rsidRDefault="00000000" w:rsidRPr="00000000" w14:paraId="0000007D">
    <w:pPr>
      <w:spacing w:line="240" w:lineRule="auto"/>
      <w:ind w:left="5669.291338582678" w:firstLine="705"/>
      <w:rPr>
        <w:b w:val="1"/>
        <w:color w:val="0065a1"/>
      </w:rPr>
    </w:pPr>
    <w:r w:rsidDel="00000000" w:rsidR="00000000" w:rsidRPr="00000000">
      <w:rPr>
        <w:rtl w:val="0"/>
      </w:rPr>
    </w:r>
  </w:p>
  <w:p w:rsidR="00000000" w:rsidDel="00000000" w:rsidP="00000000" w:rsidRDefault="00000000" w:rsidRPr="00000000" w14:paraId="0000007E">
    <w:pPr>
      <w:spacing w:line="276" w:lineRule="auto"/>
      <w:ind w:left="2880" w:firstLine="720"/>
      <w:rPr>
        <w:sz w:val="18"/>
        <w:szCs w:val="18"/>
      </w:rPr>
    </w:pPr>
    <w:r w:rsidDel="00000000" w:rsidR="00000000" w:rsidRPr="00000000">
      <w:rPr>
        <w:sz w:val="18"/>
        <w:szCs w:val="18"/>
        <w:rtl w:val="0"/>
      </w:rPr>
      <w:tab/>
      <w:tab/>
    </w:r>
    <w:hyperlink r:id="rId2">
      <w:r w:rsidDel="00000000" w:rsidR="00000000" w:rsidRPr="00000000">
        <w:rPr>
          <w:color w:val="1155cc"/>
          <w:sz w:val="18"/>
          <w:szCs w:val="18"/>
          <w:u w:val="single"/>
          <w:rtl w:val="0"/>
        </w:rPr>
        <w:t xml:space="preserve">vpereramartinez.alumnado@fundacionloyola.net</w:t>
      </w:r>
    </w:hyperlink>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3009900</wp:posOffset>
          </wp:positionH>
          <wp:positionV relativeFrom="paragraph">
            <wp:posOffset>142875</wp:posOffset>
          </wp:positionV>
          <wp:extent cx="182880" cy="182880"/>
          <wp:effectExtent b="0" l="0" r="0" t="0"/>
          <wp:wrapNone/>
          <wp:docPr descr="Correo electrónico" id="8" name="image2.png"/>
          <a:graphic>
            <a:graphicData uri="http://schemas.openxmlformats.org/drawingml/2006/picture">
              <pic:pic>
                <pic:nvPicPr>
                  <pic:cNvPr descr="Correo electrónico" id="0" name="image2.png"/>
                  <pic:cNvPicPr preferRelativeResize="0"/>
                </pic:nvPicPr>
                <pic:blipFill>
                  <a:blip r:embed="rId3"/>
                  <a:srcRect b="0" l="0" r="0" t="0"/>
                  <a:stretch>
                    <a:fillRect/>
                  </a:stretch>
                </pic:blipFill>
                <pic:spPr>
                  <a:xfrm>
                    <a:off x="0" y="0"/>
                    <a:ext cx="182880" cy="182880"/>
                  </a:xfrm>
                  <a:prstGeom prst="rect"/>
                  <a:ln/>
                </pic:spPr>
              </pic:pic>
            </a:graphicData>
          </a:graphic>
        </wp:anchor>
      </w:drawing>
    </w:r>
  </w:p>
  <w:p w:rsidR="00000000" w:rsidDel="00000000" w:rsidP="00000000" w:rsidRDefault="00000000" w:rsidRPr="00000000" w14:paraId="0000007F">
    <w:pPr>
      <w:spacing w:line="276" w:lineRule="auto"/>
      <w:ind w:left="2880" w:firstLine="720"/>
      <w:rPr>
        <w:sz w:val="18"/>
        <w:szCs w:val="18"/>
      </w:rPr>
    </w:pPr>
    <w:r w:rsidDel="00000000" w:rsidR="00000000" w:rsidRPr="00000000">
      <w:rPr>
        <w:rtl w:val="0"/>
      </w:rPr>
    </w:r>
  </w:p>
  <w:p w:rsidR="00000000" w:rsidDel="00000000" w:rsidP="00000000" w:rsidRDefault="00000000" w:rsidRPr="00000000" w14:paraId="00000080">
    <w:pPr>
      <w:widowControl w:val="0"/>
      <w:spacing w:after="200" w:line="276" w:lineRule="auto"/>
      <w:ind w:left="4320" w:firstLine="0"/>
      <w:jc w:val="left"/>
      <w:rPr>
        <w:sz w:val="18"/>
        <w:szCs w:val="18"/>
      </w:rPr>
    </w:pPr>
    <w:r w:rsidDel="00000000" w:rsidR="00000000" w:rsidRPr="00000000">
      <w:rPr>
        <w:sz w:val="18"/>
        <w:szCs w:val="18"/>
        <w:rtl w:val="0"/>
      </w:rPr>
      <w:t xml:space="preserve">             </w:t>
    </w:r>
    <w:hyperlink r:id="rId4">
      <w:r w:rsidDel="00000000" w:rsidR="00000000" w:rsidRPr="00000000">
        <w:rPr>
          <w:color w:val="1155cc"/>
          <w:sz w:val="18"/>
          <w:szCs w:val="18"/>
          <w:u w:val="single"/>
          <w:rtl w:val="0"/>
        </w:rPr>
        <w:t xml:space="preserve">vbermejobajarano.alumnado@fundacionloyola.net</w:t>
      </w:r>
    </w:hyperlink>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7.png"/><Relationship Id="rId13" Type="http://schemas.openxmlformats.org/officeDocument/2006/relationships/image" Target="media/image9.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1.png"/><Relationship Id="rId14" Type="http://schemas.openxmlformats.org/officeDocument/2006/relationships/image" Target="media/image14.png"/><Relationship Id="rId17" Type="http://schemas.openxmlformats.org/officeDocument/2006/relationships/image" Target="media/image4.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13.png"/><Relationship Id="rId18"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mailto:vpereramartinez.alumnado@fundacionloyola.net" TargetMode="External"/><Relationship Id="rId3" Type="http://schemas.openxmlformats.org/officeDocument/2006/relationships/image" Target="media/image2.png"/><Relationship Id="rId4" Type="http://schemas.openxmlformats.org/officeDocument/2006/relationships/hyperlink" Target="mailto:vpereramartinez.alumnado@fundacionloyola.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